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1CBB2550"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0270CB">
        <w:rPr>
          <w:rFonts w:asciiTheme="minorHAnsi" w:hAnsiTheme="minorHAnsi" w:cstheme="minorHAnsi"/>
          <w:b/>
          <w:u w:val="single"/>
        </w:rPr>
        <w:t>6</w:t>
      </w:r>
      <w:r w:rsidR="00373AC8">
        <w:rPr>
          <w:rFonts w:asciiTheme="minorHAnsi" w:hAnsiTheme="minorHAnsi" w:cstheme="minorHAnsi"/>
          <w:b/>
          <w:u w:val="single"/>
        </w:rPr>
        <w:t>2</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FBF89B3"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5F433E">
        <w:rPr>
          <w:rFonts w:asciiTheme="minorHAnsi" w:hAnsiTheme="minorHAnsi" w:cstheme="minorHAnsi"/>
        </w:rPr>
        <w:t>1</w:t>
      </w:r>
      <w:r w:rsidR="000270CB">
        <w:rPr>
          <w:rFonts w:asciiTheme="minorHAnsi" w:hAnsiTheme="minorHAnsi" w:cstheme="minorHAnsi"/>
        </w:rPr>
        <w:t>6</w:t>
      </w:r>
      <w:r w:rsidR="0059589D">
        <w:rPr>
          <w:rFonts w:asciiTheme="minorHAnsi" w:hAnsiTheme="minorHAnsi" w:cstheme="minorHAnsi"/>
        </w:rPr>
        <w:t>.</w:t>
      </w:r>
      <w:r w:rsidR="00E962D0">
        <w:rPr>
          <w:rFonts w:asciiTheme="minorHAnsi" w:hAnsiTheme="minorHAnsi" w:cstheme="minorHAnsi"/>
        </w:rPr>
        <w:t>0</w:t>
      </w:r>
      <w:r w:rsidR="005F433E">
        <w:rPr>
          <w:rFonts w:asciiTheme="minorHAnsi" w:hAnsiTheme="minorHAnsi" w:cstheme="minorHAnsi"/>
        </w:rPr>
        <w:t>4</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1313307E" w14:textId="2DBAC1A6" w:rsidR="00EF0BCA" w:rsidRPr="0040467C" w:rsidRDefault="008D67E8" w:rsidP="00EF0BCA">
      <w:pPr>
        <w:rPr>
          <w:rFonts w:asciiTheme="minorHAnsi" w:hAnsiTheme="minorHAnsi" w:cstheme="minorHAnsi"/>
          <w:b/>
          <w:bCs/>
        </w:rPr>
      </w:pPr>
      <w:r w:rsidRPr="0040467C">
        <w:rPr>
          <w:rFonts w:asciiTheme="minorHAnsi" w:hAnsiTheme="minorHAnsi" w:cstheme="minorHAnsi"/>
          <w:b/>
          <w:bCs/>
        </w:rPr>
        <w:t xml:space="preserve">PREDMET EN: </w:t>
      </w:r>
      <w:r w:rsidR="000270CB" w:rsidRPr="000270CB">
        <w:rPr>
          <w:rFonts w:asciiTheme="minorHAnsi" w:hAnsiTheme="minorHAnsi" w:cstheme="minorHAnsi"/>
          <w:b/>
          <w:bCs/>
        </w:rPr>
        <w:t>Razširitev KADRIS 4 RIS z modulom OAuth2</w:t>
      </w:r>
    </w:p>
    <w:p w14:paraId="55177E64" w14:textId="62381EDF" w:rsidR="00FB3350" w:rsidRDefault="00FB3350" w:rsidP="002E74AF">
      <w:pPr>
        <w:rPr>
          <w:b/>
          <w:bCs/>
        </w:rPr>
      </w:pPr>
    </w:p>
    <w:p w14:paraId="1B6545FC" w14:textId="77777777" w:rsidR="002E74AF" w:rsidRDefault="002E74AF" w:rsidP="002E74AF">
      <w:pPr>
        <w:rPr>
          <w:b/>
          <w:bCs/>
        </w:rPr>
      </w:pPr>
    </w:p>
    <w:p w14:paraId="47E05F94" w14:textId="77777777" w:rsidR="002E74AF" w:rsidRDefault="002E74AF" w:rsidP="002E74AF">
      <w:pPr>
        <w:rPr>
          <w:rFonts w:asciiTheme="minorHAnsi" w:hAnsiTheme="minorHAnsi" w:cstheme="minorHAnsi"/>
          <w:b/>
          <w:bCs/>
          <w:sz w:val="22"/>
          <w:szCs w:val="22"/>
        </w:rPr>
      </w:pPr>
    </w:p>
    <w:p w14:paraId="441BAEEF" w14:textId="77777777" w:rsidR="00EF0BCA" w:rsidRPr="009E4F23" w:rsidRDefault="00EF0BCA" w:rsidP="00EF0BCA">
      <w:pPr>
        <w:jc w:val="both"/>
        <w:rPr>
          <w:rFonts w:asciiTheme="minorHAnsi" w:hAnsiTheme="minorHAnsi" w:cstheme="minorHAnsi"/>
          <w:b/>
          <w:bCs/>
        </w:rPr>
      </w:pPr>
      <w:bookmarkStart w:id="0" w:name="_Hlk108765734"/>
      <w:r w:rsidRPr="009E4F23">
        <w:rPr>
          <w:rFonts w:asciiTheme="minorHAnsi" w:hAnsiTheme="minorHAnsi" w:cstheme="minorHAnsi"/>
          <w:b/>
          <w:bCs/>
        </w:rPr>
        <w:t>Splošni pogoji za sodelovanje</w:t>
      </w:r>
      <w:r>
        <w:rPr>
          <w:rFonts w:asciiTheme="minorHAnsi" w:hAnsiTheme="minorHAnsi" w:cstheme="minorHAnsi"/>
          <w:b/>
          <w:bCs/>
        </w:rPr>
        <w:t>:</w:t>
      </w:r>
    </w:p>
    <w:p w14:paraId="7512E096" w14:textId="77777777" w:rsidR="00EF0BCA" w:rsidRDefault="00EF0BCA" w:rsidP="00EF0BCA">
      <w:pPr>
        <w:jc w:val="both"/>
        <w:rPr>
          <w:rFonts w:asciiTheme="minorHAnsi" w:hAnsiTheme="minorHAnsi" w:cstheme="minorHAnsi"/>
          <w:b/>
          <w:bCs/>
        </w:rPr>
      </w:pPr>
    </w:p>
    <w:p w14:paraId="703ED705" w14:textId="77777777" w:rsidR="00EF0BCA" w:rsidRDefault="00EF0BCA" w:rsidP="00EF0BCA">
      <w:pPr>
        <w:jc w:val="both"/>
        <w:rPr>
          <w:rFonts w:asciiTheme="minorHAnsi" w:hAnsiTheme="minorHAnsi" w:cstheme="minorHAnsi"/>
        </w:rPr>
      </w:pPr>
      <w:bookmarkStart w:id="1" w:name="_Hlk108765122"/>
    </w:p>
    <w:bookmarkEnd w:id="1"/>
    <w:p w14:paraId="20DE1C7B" w14:textId="77777777" w:rsidR="005F433E" w:rsidRPr="0040467C" w:rsidRDefault="005F433E" w:rsidP="005F433E">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06076757" w14:textId="52965BD4" w:rsidR="005F433E" w:rsidRDefault="000270CB" w:rsidP="005F433E">
      <w:pPr>
        <w:jc w:val="both"/>
        <w:rPr>
          <w:rFonts w:asciiTheme="minorHAnsi" w:hAnsiTheme="minorHAnsi" w:cstheme="minorHAnsi"/>
        </w:rPr>
      </w:pPr>
      <w:r w:rsidRPr="000270CB">
        <w:rPr>
          <w:rFonts w:asciiTheme="minorHAnsi" w:hAnsiTheme="minorHAnsi" w:cstheme="minorHAnsi"/>
        </w:rPr>
        <w:t>Ponudnik mora poznati tehnološko rešitev bolnišničnega informacijskega sistema v SB Celje.</w:t>
      </w:r>
    </w:p>
    <w:p w14:paraId="241DDCA0" w14:textId="77777777" w:rsidR="000270CB" w:rsidRDefault="000270CB" w:rsidP="000270CB">
      <w:pPr>
        <w:jc w:val="both"/>
        <w:rPr>
          <w:rFonts w:asciiTheme="minorHAnsi" w:hAnsiTheme="minorHAnsi" w:cstheme="minorHAnsi"/>
        </w:rPr>
      </w:pPr>
    </w:p>
    <w:p w14:paraId="7CAFB55F" w14:textId="1D6AC540" w:rsidR="000270CB" w:rsidRPr="000270CB" w:rsidRDefault="000270CB" w:rsidP="000270CB">
      <w:pPr>
        <w:jc w:val="both"/>
        <w:rPr>
          <w:rFonts w:asciiTheme="minorHAnsi" w:hAnsiTheme="minorHAnsi" w:cstheme="minorHAnsi"/>
          <w:b/>
          <w:bCs/>
        </w:rPr>
      </w:pPr>
      <w:r w:rsidRPr="000270CB">
        <w:rPr>
          <w:rFonts w:asciiTheme="minorHAnsi" w:hAnsiTheme="minorHAnsi" w:cstheme="minorHAnsi"/>
          <w:b/>
          <w:bCs/>
        </w:rPr>
        <w:t>Zahteve:</w:t>
      </w:r>
    </w:p>
    <w:p w14:paraId="0A62E9BA" w14:textId="0D7346A3" w:rsidR="000270CB" w:rsidRDefault="000270CB" w:rsidP="000270CB">
      <w:pPr>
        <w:jc w:val="both"/>
        <w:rPr>
          <w:rFonts w:asciiTheme="minorHAnsi" w:hAnsiTheme="minorHAnsi" w:cstheme="minorHAnsi"/>
        </w:rPr>
      </w:pPr>
      <w:r w:rsidRPr="000270CB">
        <w:rPr>
          <w:rFonts w:asciiTheme="minorHAnsi" w:hAnsiTheme="minorHAnsi" w:cstheme="minorHAnsi"/>
        </w:rPr>
        <w:t>Razširitev KADRIS 4 RIS z modulom OAuth2</w:t>
      </w:r>
      <w:r>
        <w:rPr>
          <w:rFonts w:asciiTheme="minorHAnsi" w:hAnsiTheme="minorHAnsi" w:cstheme="minorHAnsi"/>
        </w:rPr>
        <w:t xml:space="preserve"> (elektronska dovolilnica za manjkajoče registracije):</w:t>
      </w:r>
    </w:p>
    <w:p w14:paraId="73F4023C" w14:textId="34889321" w:rsidR="000270CB" w:rsidRDefault="000270CB" w:rsidP="000270CB">
      <w:pPr>
        <w:pStyle w:val="Odstavekseznama"/>
        <w:numPr>
          <w:ilvl w:val="0"/>
          <w:numId w:val="43"/>
        </w:numPr>
        <w:jc w:val="both"/>
        <w:rPr>
          <w:rFonts w:asciiTheme="minorHAnsi" w:hAnsiTheme="minorHAnsi" w:cstheme="minorHAnsi"/>
        </w:rPr>
      </w:pPr>
      <w:r>
        <w:rPr>
          <w:rFonts w:asciiTheme="minorHAnsi" w:hAnsiTheme="minorHAnsi" w:cstheme="minorHAnsi"/>
        </w:rPr>
        <w:t>Dvostopenjska potrditev manjkajočega dogodka</w:t>
      </w:r>
    </w:p>
    <w:p w14:paraId="540971E3" w14:textId="671EB51B" w:rsidR="000270CB" w:rsidRPr="000270CB" w:rsidRDefault="000270CB" w:rsidP="000270CB">
      <w:pPr>
        <w:pStyle w:val="Odstavekseznama"/>
        <w:numPr>
          <w:ilvl w:val="0"/>
          <w:numId w:val="43"/>
        </w:numPr>
        <w:jc w:val="both"/>
        <w:rPr>
          <w:rFonts w:asciiTheme="minorHAnsi" w:hAnsiTheme="minorHAnsi" w:cstheme="minorHAnsi"/>
        </w:rPr>
      </w:pPr>
      <w:r>
        <w:rPr>
          <w:rFonts w:asciiTheme="minorHAnsi" w:hAnsiTheme="minorHAnsi" w:cstheme="minorHAnsi"/>
        </w:rPr>
        <w:t>Zaposleni lahko koristi možnost vnosa 5 x v tekočem letu</w:t>
      </w:r>
    </w:p>
    <w:p w14:paraId="15F3068C" w14:textId="77777777" w:rsidR="000270CB" w:rsidRDefault="000270CB" w:rsidP="00FB3350">
      <w:pPr>
        <w:jc w:val="both"/>
        <w:rPr>
          <w:b/>
          <w:bCs/>
        </w:rPr>
      </w:pPr>
    </w:p>
    <w:p w14:paraId="19AC46CB" w14:textId="77777777" w:rsidR="000270CB" w:rsidRDefault="000270CB" w:rsidP="00FB3350">
      <w:pPr>
        <w:jc w:val="both"/>
        <w:rPr>
          <w:b/>
          <w:bCs/>
        </w:rPr>
      </w:pPr>
    </w:p>
    <w:p w14:paraId="7FD9C560" w14:textId="274EEB79" w:rsidR="00FB3350" w:rsidRDefault="002E74AF" w:rsidP="00FB3350">
      <w:pPr>
        <w:jc w:val="both"/>
        <w:rPr>
          <w:b/>
          <w:bCs/>
        </w:rPr>
      </w:pPr>
      <w:r w:rsidRPr="005B2C43">
        <w:rPr>
          <w:b/>
          <w:bCs/>
        </w:rPr>
        <w:t xml:space="preserve">Rok za dobavo je </w:t>
      </w:r>
      <w:r w:rsidR="005F433E">
        <w:rPr>
          <w:b/>
          <w:bCs/>
        </w:rPr>
        <w:t>30 dni</w:t>
      </w:r>
      <w:r w:rsidR="00EF0BCA">
        <w:rPr>
          <w:b/>
          <w:bCs/>
        </w:rPr>
        <w:t xml:space="preserve"> po </w:t>
      </w:r>
      <w:r w:rsidRPr="005B2C43">
        <w:rPr>
          <w:b/>
          <w:bCs/>
        </w:rPr>
        <w:t xml:space="preserve"> prejem</w:t>
      </w:r>
      <w:r w:rsidR="00EF0BCA">
        <w:rPr>
          <w:b/>
          <w:bCs/>
        </w:rPr>
        <w:t>u</w:t>
      </w:r>
      <w:r w:rsidRPr="005B2C43">
        <w:rPr>
          <w:b/>
          <w:bCs/>
        </w:rPr>
        <w:t xml:space="preserve"> naročila.</w:t>
      </w:r>
    </w:p>
    <w:p w14:paraId="0D566FA5" w14:textId="77777777" w:rsidR="005F433E" w:rsidRPr="005F433E" w:rsidRDefault="005F433E" w:rsidP="005F433E">
      <w:pPr>
        <w:jc w:val="both"/>
        <w:rPr>
          <w:rFonts w:asciiTheme="minorHAnsi" w:hAnsiTheme="minorHAnsi" w:cstheme="minorHAnsi"/>
          <w:b/>
          <w:bCs/>
          <w:lang w:eastAsia="zh-CN"/>
        </w:rPr>
      </w:pPr>
      <w:r w:rsidRPr="005F433E">
        <w:rPr>
          <w:rFonts w:asciiTheme="minorHAnsi" w:hAnsiTheme="minorHAnsi" w:cstheme="minorHAnsi"/>
          <w:b/>
          <w:bCs/>
        </w:rPr>
        <w:t xml:space="preserve">Storitev se plača v celoti ob zaključku in po primopredaji. Sukcesivno plačilo ni možno. </w:t>
      </w:r>
    </w:p>
    <w:p w14:paraId="330F1A11" w14:textId="77777777" w:rsidR="005F433E" w:rsidRPr="00DE36FF" w:rsidRDefault="005F433E"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t>Merilo za izbor: najnižja vrednost ponudbe v EUR z DDV ob izpolnjevanju tehničnih zahtev naročnika.</w:t>
      </w:r>
    </w:p>
    <w:p w14:paraId="264C9895" w14:textId="77777777" w:rsidR="006951F8" w:rsidRDefault="006951F8" w:rsidP="004F1569">
      <w:pPr>
        <w:jc w:val="both"/>
        <w:rPr>
          <w:rFonts w:asciiTheme="minorHAnsi" w:hAnsiTheme="minorHAnsi" w:cstheme="minorHAnsi"/>
        </w:rPr>
      </w:pPr>
    </w:p>
    <w:p w14:paraId="72569389" w14:textId="77777777" w:rsidR="009E6938" w:rsidRPr="00EF0BCA" w:rsidRDefault="009E6938"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68D72ED9" w14:textId="1D1A9DC8" w:rsidR="00F25352" w:rsidRPr="00EF0BCA" w:rsidRDefault="00F25352"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Izjava o udeležbi fizičnih in pravnih oseb v lastništvu ponudnika</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t>Kontaktna oseba s strani naročnika  za vprašanja:</w:t>
      </w:r>
    </w:p>
    <w:p w14:paraId="28843D7A" w14:textId="77777777" w:rsidR="008937C1" w:rsidRPr="00EF0BCA" w:rsidRDefault="008937C1" w:rsidP="008937C1">
      <w:pPr>
        <w:spacing w:line="269" w:lineRule="auto"/>
        <w:jc w:val="both"/>
        <w:rPr>
          <w:rFonts w:asciiTheme="minorHAnsi" w:hAnsiTheme="minorHAnsi" w:cstheme="minorHAnsi"/>
        </w:rPr>
      </w:pPr>
      <w:r w:rsidRPr="00EF0BCA">
        <w:rPr>
          <w:rFonts w:asciiTheme="minorHAnsi" w:hAnsiTheme="minorHAnsi" w:cstheme="minorHAnsi"/>
        </w:rPr>
        <w:t>Matjaž Štinek</w:t>
      </w:r>
    </w:p>
    <w:p w14:paraId="743737AD" w14:textId="77777777" w:rsidR="008937C1" w:rsidRPr="00EF0BCA" w:rsidRDefault="008937C1" w:rsidP="008937C1">
      <w:pPr>
        <w:jc w:val="both"/>
        <w:rPr>
          <w:rFonts w:asciiTheme="minorHAnsi" w:hAnsiTheme="minorHAnsi" w:cstheme="minorHAnsi"/>
        </w:rPr>
      </w:pPr>
      <w:r w:rsidRPr="00EF0BCA">
        <w:rPr>
          <w:rFonts w:asciiTheme="minorHAnsi" w:hAnsiTheme="minorHAnsi" w:cstheme="minorHAnsi"/>
        </w:rPr>
        <w:t xml:space="preserve">E-pošta: </w:t>
      </w:r>
      <w:hyperlink r:id="rId8" w:history="1">
        <w:r w:rsidRPr="00EF0BCA">
          <w:rPr>
            <w:rStyle w:val="Hiperpovezava"/>
            <w:rFonts w:asciiTheme="minorHAnsi" w:hAnsiTheme="minorHAnsi" w:cstheme="minorHAnsi"/>
          </w:rPr>
          <w:t>matjaz.stinek@sb-celje.si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9"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712CE04B" w:rsidR="003B2150" w:rsidRPr="00EF0BCA" w:rsidRDefault="003B2150" w:rsidP="00061EA9">
      <w:pPr>
        <w:rPr>
          <w:rFonts w:asciiTheme="minorHAnsi" w:hAnsiTheme="minorHAnsi" w:cstheme="minorHAnsi"/>
          <w:bCs/>
        </w:rPr>
      </w:pPr>
      <w:r w:rsidRPr="00EF0BCA">
        <w:rPr>
          <w:rFonts w:asciiTheme="minorHAnsi" w:hAnsiTheme="minorHAnsi" w:cstheme="minorHAnsi"/>
        </w:rPr>
        <w:t>z oznako EN_N_</w:t>
      </w:r>
      <w:r w:rsidR="000270CB">
        <w:rPr>
          <w:rFonts w:asciiTheme="minorHAnsi" w:hAnsiTheme="minorHAnsi" w:cstheme="minorHAnsi"/>
        </w:rPr>
        <w:t>6</w:t>
      </w:r>
      <w:r w:rsidR="00373AC8">
        <w:rPr>
          <w:rFonts w:asciiTheme="minorHAnsi" w:hAnsiTheme="minorHAnsi" w:cstheme="minorHAnsi"/>
        </w:rPr>
        <w:t>2</w:t>
      </w:r>
      <w:r w:rsidRPr="00EF0BCA">
        <w:rPr>
          <w:rFonts w:asciiTheme="minorHAnsi" w:hAnsiTheme="minorHAnsi" w:cstheme="minorHAnsi"/>
        </w:rPr>
        <w:t>_</w:t>
      </w:r>
      <w:r w:rsidR="0040467C" w:rsidRPr="00EF0BCA">
        <w:rPr>
          <w:rFonts w:asciiTheme="minorHAnsi" w:hAnsiTheme="minorHAnsi" w:cstheme="minorHAnsi"/>
        </w:rPr>
        <w:t>202</w:t>
      </w:r>
      <w:r w:rsidR="00E962D0" w:rsidRPr="00EF0BCA">
        <w:rPr>
          <w:rFonts w:asciiTheme="minorHAnsi" w:hAnsiTheme="minorHAnsi" w:cstheme="minorHAnsi"/>
        </w:rPr>
        <w:t>6</w:t>
      </w:r>
      <w:r w:rsidR="004F1569" w:rsidRPr="00EF0BCA">
        <w:rPr>
          <w:rFonts w:asciiTheme="minorHAnsi" w:hAnsiTheme="minorHAnsi" w:cstheme="minorHAnsi"/>
          <w:b/>
          <w:bCs/>
        </w:rPr>
        <w:t xml:space="preserve"> </w:t>
      </w:r>
      <w:r w:rsidR="000270CB" w:rsidRPr="000270CB">
        <w:rPr>
          <w:rFonts w:asciiTheme="minorHAnsi" w:hAnsiTheme="minorHAnsi" w:cstheme="minorHAnsi"/>
          <w:b/>
          <w:bCs/>
        </w:rPr>
        <w:t>Razširitev KADRIS 4 RIS z modulom OAuth2</w:t>
      </w:r>
      <w:r w:rsidR="000270CB">
        <w:rPr>
          <w:rFonts w:asciiTheme="minorHAnsi" w:hAnsiTheme="minorHAnsi" w:cstheme="minorHAnsi"/>
          <w:b/>
          <w:bCs/>
        </w:rPr>
        <w:t xml:space="preserve"> </w:t>
      </w:r>
      <w:r w:rsidRPr="00EF0BCA">
        <w:rPr>
          <w:rFonts w:asciiTheme="minorHAnsi" w:hAnsiTheme="minorHAnsi" w:cstheme="minorHAnsi"/>
          <w:bCs/>
        </w:rPr>
        <w:t xml:space="preserve">do najkasneje  </w:t>
      </w:r>
      <w:r w:rsidR="000270CB">
        <w:rPr>
          <w:rFonts w:asciiTheme="minorHAnsi" w:hAnsiTheme="minorHAnsi" w:cstheme="minorHAnsi"/>
          <w:bCs/>
        </w:rPr>
        <w:t>23</w:t>
      </w:r>
      <w:r w:rsidR="00B51867" w:rsidRPr="00EF0BCA">
        <w:rPr>
          <w:rFonts w:asciiTheme="minorHAnsi" w:hAnsiTheme="minorHAnsi" w:cstheme="minorHAnsi"/>
          <w:bCs/>
        </w:rPr>
        <w:t>.</w:t>
      </w:r>
      <w:r w:rsidR="00E962D0" w:rsidRPr="00EF0BCA">
        <w:rPr>
          <w:rFonts w:asciiTheme="minorHAnsi" w:hAnsiTheme="minorHAnsi" w:cstheme="minorHAnsi"/>
          <w:bCs/>
        </w:rPr>
        <w:t>0</w:t>
      </w:r>
      <w:r w:rsidR="00AF5583">
        <w:rPr>
          <w:rFonts w:asciiTheme="minorHAnsi" w:hAnsiTheme="minorHAnsi" w:cstheme="minorHAnsi"/>
          <w:bCs/>
        </w:rPr>
        <w:t>4</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28F23DF9"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EN_N_</w:t>
      </w:r>
      <w:r w:rsidR="000270CB">
        <w:rPr>
          <w:rFonts w:asciiTheme="minorHAnsi" w:hAnsiTheme="minorHAnsi" w:cstheme="minorHAnsi"/>
        </w:rPr>
        <w:t>6</w:t>
      </w:r>
      <w:r w:rsidR="00373AC8">
        <w:rPr>
          <w:rFonts w:asciiTheme="minorHAnsi" w:hAnsiTheme="minorHAnsi" w:cstheme="minorHAnsi"/>
        </w:rPr>
        <w:t>2</w:t>
      </w:r>
      <w:r w:rsidR="00320F47">
        <w:rPr>
          <w:rFonts w:asciiTheme="minorHAnsi" w:hAnsiTheme="minorHAnsi" w:cstheme="minorHAnsi"/>
        </w:rPr>
        <w:t xml:space="preserve">_2026 </w:t>
      </w:r>
      <w:r w:rsidR="000270CB" w:rsidRPr="000270CB">
        <w:rPr>
          <w:rFonts w:asciiTheme="minorHAnsi" w:hAnsiTheme="minorHAnsi" w:cstheme="minorHAnsi"/>
          <w:b/>
          <w:bCs/>
        </w:rPr>
        <w:t>Razširitev KADRIS 4 RIS z modulom OAuth2</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zš</w:t>
            </w:r>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E54992" w:rsidRPr="00FB3350" w14:paraId="6E043428" w14:textId="77777777" w:rsidTr="00021024">
        <w:tc>
          <w:tcPr>
            <w:tcW w:w="440" w:type="dxa"/>
          </w:tcPr>
          <w:p w14:paraId="0B888D0D" w14:textId="1212FA63" w:rsidR="00E54992" w:rsidRPr="00D5639B" w:rsidRDefault="00E54992" w:rsidP="00E54992">
            <w:pPr>
              <w:pStyle w:val="Telobesedila"/>
              <w:spacing w:before="1" w:after="6"/>
              <w:jc w:val="both"/>
            </w:pPr>
            <w:r w:rsidRPr="0091151E">
              <w:rPr>
                <w:rFonts w:ascii="Cambria" w:hAnsi="Cambria"/>
                <w:b/>
                <w:bCs/>
              </w:rPr>
              <w:t>1</w:t>
            </w:r>
          </w:p>
        </w:tc>
        <w:tc>
          <w:tcPr>
            <w:tcW w:w="4036" w:type="dxa"/>
          </w:tcPr>
          <w:p w14:paraId="7D1C7477" w14:textId="77777777" w:rsidR="00E54992" w:rsidRDefault="00E54992" w:rsidP="00E54992">
            <w:pPr>
              <w:rPr>
                <w:rFonts w:cstheme="minorHAnsi"/>
              </w:rPr>
            </w:pPr>
            <w:r>
              <w:rPr>
                <w:rFonts w:cstheme="minorHAnsi"/>
              </w:rPr>
              <w:t xml:space="preserve">Elektronska dovolilnica </w:t>
            </w:r>
          </w:p>
          <w:p w14:paraId="1097D589" w14:textId="47ACE487" w:rsidR="00E54992" w:rsidRDefault="00E54992" w:rsidP="00E54992">
            <w:pPr>
              <w:pStyle w:val="Telobesedila"/>
              <w:spacing w:before="1" w:after="6"/>
              <w:jc w:val="both"/>
            </w:pPr>
            <w:r w:rsidRPr="0050549F">
              <w:rPr>
                <w:rFonts w:cstheme="minorHAnsi"/>
              </w:rPr>
              <w:t>Dvostopenjska potrditev manjkajočega dogodka</w:t>
            </w:r>
            <w:r>
              <w:rPr>
                <w:rFonts w:cstheme="minorHAnsi"/>
              </w:rPr>
              <w:t xml:space="preserve"> + koriščenje max. 5x v koledarskem letu</w:t>
            </w:r>
          </w:p>
        </w:tc>
        <w:tc>
          <w:tcPr>
            <w:tcW w:w="797" w:type="dxa"/>
            <w:vAlign w:val="center"/>
          </w:tcPr>
          <w:p w14:paraId="2BE7A9E2" w14:textId="66DEF087" w:rsidR="00E54992" w:rsidRPr="00061EA9" w:rsidRDefault="00E54992" w:rsidP="00E54992">
            <w:pPr>
              <w:pStyle w:val="Telobesedila"/>
              <w:spacing w:before="1" w:after="6"/>
              <w:jc w:val="both"/>
              <w:rPr>
                <w:rFonts w:asciiTheme="minorHAnsi" w:hAnsiTheme="minorHAnsi" w:cstheme="minorHAnsi"/>
              </w:rPr>
            </w:pPr>
            <w:r>
              <w:rPr>
                <w:rFonts w:ascii="Cambria" w:hAnsi="Cambria"/>
              </w:rPr>
              <w:t>1</w:t>
            </w:r>
          </w:p>
        </w:tc>
        <w:tc>
          <w:tcPr>
            <w:tcW w:w="709" w:type="dxa"/>
            <w:vAlign w:val="center"/>
          </w:tcPr>
          <w:p w14:paraId="716D1705" w14:textId="50FCE35E" w:rsidR="00E54992" w:rsidRPr="00061EA9" w:rsidRDefault="00E54992" w:rsidP="00E54992">
            <w:pPr>
              <w:pStyle w:val="Telobesedila"/>
              <w:spacing w:before="1" w:after="6"/>
              <w:jc w:val="both"/>
              <w:rPr>
                <w:rFonts w:asciiTheme="minorHAnsi" w:hAnsiTheme="minorHAnsi" w:cstheme="minorHAnsi"/>
              </w:rPr>
            </w:pPr>
            <w:r>
              <w:rPr>
                <w:rFonts w:ascii="Cambria" w:hAnsi="Cambria"/>
              </w:rPr>
              <w:t>Sto</w:t>
            </w:r>
          </w:p>
        </w:tc>
        <w:tc>
          <w:tcPr>
            <w:tcW w:w="1682" w:type="dxa"/>
          </w:tcPr>
          <w:p w14:paraId="01190572" w14:textId="77777777" w:rsidR="00E54992" w:rsidRPr="00FB3350" w:rsidRDefault="00E54992" w:rsidP="00E54992">
            <w:pPr>
              <w:pStyle w:val="Telobesedila"/>
              <w:spacing w:before="1" w:after="6"/>
              <w:jc w:val="both"/>
              <w:rPr>
                <w:rFonts w:asciiTheme="minorHAnsi" w:hAnsiTheme="minorHAnsi" w:cstheme="minorHAnsi"/>
                <w:b/>
                <w:bCs/>
              </w:rPr>
            </w:pPr>
          </w:p>
        </w:tc>
        <w:tc>
          <w:tcPr>
            <w:tcW w:w="1829" w:type="dxa"/>
          </w:tcPr>
          <w:p w14:paraId="37F285CF" w14:textId="77777777" w:rsidR="00E54992" w:rsidRPr="00FB3350" w:rsidRDefault="00E54992" w:rsidP="00E54992">
            <w:pPr>
              <w:pStyle w:val="Telobesedila"/>
              <w:spacing w:before="1" w:after="6"/>
              <w:jc w:val="both"/>
              <w:rPr>
                <w:rFonts w:asciiTheme="minorHAnsi" w:hAnsiTheme="minorHAnsi" w:cstheme="minorHAnsi"/>
                <w:b/>
                <w:bCs/>
              </w:rPr>
            </w:pPr>
          </w:p>
        </w:tc>
      </w:tr>
      <w:tr w:rsidR="00E54992" w:rsidRPr="00FB3350" w14:paraId="7D5E0D28" w14:textId="77777777" w:rsidTr="00021024">
        <w:tc>
          <w:tcPr>
            <w:tcW w:w="440" w:type="dxa"/>
          </w:tcPr>
          <w:p w14:paraId="66D8FEAF" w14:textId="1D6F28FF" w:rsidR="00E54992" w:rsidRPr="0091151E" w:rsidRDefault="00E54992" w:rsidP="00E54992">
            <w:pPr>
              <w:pStyle w:val="Telobesedila"/>
              <w:spacing w:before="1" w:after="6"/>
              <w:jc w:val="both"/>
              <w:rPr>
                <w:rFonts w:ascii="Cambria" w:hAnsi="Cambria"/>
                <w:b/>
                <w:bCs/>
              </w:rPr>
            </w:pPr>
            <w:r>
              <w:rPr>
                <w:rFonts w:ascii="Cambria" w:hAnsi="Cambria"/>
                <w:b/>
                <w:bCs/>
              </w:rPr>
              <w:t>2</w:t>
            </w:r>
          </w:p>
        </w:tc>
        <w:tc>
          <w:tcPr>
            <w:tcW w:w="4036" w:type="dxa"/>
          </w:tcPr>
          <w:p w14:paraId="2DAF7A3C" w14:textId="4C846EF7" w:rsidR="00E54992" w:rsidRPr="0092339E" w:rsidRDefault="00E54992" w:rsidP="00E54992">
            <w:pPr>
              <w:pStyle w:val="Telobesedila"/>
              <w:spacing w:before="1" w:after="6"/>
              <w:jc w:val="both"/>
            </w:pPr>
            <w:r>
              <w:rPr>
                <w:rFonts w:cstheme="minorHAnsi"/>
              </w:rPr>
              <w:t xml:space="preserve">OAuth2 modul </w:t>
            </w:r>
            <w:r w:rsidRPr="00895835">
              <w:rPr>
                <w:rFonts w:cstheme="minorHAnsi"/>
              </w:rPr>
              <w:t xml:space="preserve">prijav </w:t>
            </w:r>
          </w:p>
        </w:tc>
        <w:tc>
          <w:tcPr>
            <w:tcW w:w="797" w:type="dxa"/>
            <w:vAlign w:val="center"/>
          </w:tcPr>
          <w:p w14:paraId="3FF11089" w14:textId="4F272F3C" w:rsidR="00E54992" w:rsidRPr="0092339E" w:rsidRDefault="00E54992" w:rsidP="00E54992">
            <w:pPr>
              <w:pStyle w:val="Telobesedila"/>
              <w:spacing w:before="1" w:after="6"/>
              <w:jc w:val="both"/>
            </w:pPr>
            <w:r>
              <w:rPr>
                <w:rFonts w:ascii="Cambria" w:hAnsi="Cambria"/>
              </w:rPr>
              <w:t>1</w:t>
            </w:r>
          </w:p>
        </w:tc>
        <w:tc>
          <w:tcPr>
            <w:tcW w:w="709" w:type="dxa"/>
            <w:vAlign w:val="center"/>
          </w:tcPr>
          <w:p w14:paraId="1E142F37" w14:textId="561BCDE0" w:rsidR="00E54992" w:rsidRPr="0092339E" w:rsidRDefault="00E54992" w:rsidP="00E54992">
            <w:pPr>
              <w:pStyle w:val="Telobesedila"/>
              <w:spacing w:before="1" w:after="6"/>
              <w:jc w:val="both"/>
            </w:pPr>
            <w:r>
              <w:rPr>
                <w:rFonts w:ascii="Cambria" w:hAnsi="Cambria"/>
              </w:rPr>
              <w:t>Sto</w:t>
            </w:r>
          </w:p>
        </w:tc>
        <w:tc>
          <w:tcPr>
            <w:tcW w:w="1682" w:type="dxa"/>
          </w:tcPr>
          <w:p w14:paraId="0764037C" w14:textId="77777777" w:rsidR="00E54992" w:rsidRPr="00FB3350" w:rsidRDefault="00E54992" w:rsidP="00E54992">
            <w:pPr>
              <w:pStyle w:val="Telobesedila"/>
              <w:spacing w:before="1" w:after="6"/>
              <w:jc w:val="both"/>
              <w:rPr>
                <w:rFonts w:asciiTheme="minorHAnsi" w:hAnsiTheme="minorHAnsi" w:cstheme="minorHAnsi"/>
                <w:b/>
                <w:bCs/>
              </w:rPr>
            </w:pPr>
          </w:p>
        </w:tc>
        <w:tc>
          <w:tcPr>
            <w:tcW w:w="1829" w:type="dxa"/>
          </w:tcPr>
          <w:p w14:paraId="22E66FDC" w14:textId="77777777" w:rsidR="00E54992" w:rsidRPr="00FB3350" w:rsidRDefault="00E54992" w:rsidP="00E54992">
            <w:pPr>
              <w:pStyle w:val="Telobesedila"/>
              <w:spacing w:before="1" w:after="6"/>
              <w:jc w:val="both"/>
              <w:rPr>
                <w:rFonts w:asciiTheme="minorHAnsi" w:hAnsiTheme="minorHAnsi" w:cstheme="minorHAnsi"/>
                <w:b/>
                <w:bCs/>
              </w:rPr>
            </w:pPr>
          </w:p>
        </w:tc>
      </w:tr>
      <w:tr w:rsidR="00E54992" w:rsidRPr="00FB3350" w14:paraId="318AC75E" w14:textId="77777777" w:rsidTr="00021024">
        <w:tc>
          <w:tcPr>
            <w:tcW w:w="440" w:type="dxa"/>
          </w:tcPr>
          <w:p w14:paraId="57BBDE12" w14:textId="75233696" w:rsidR="00E54992" w:rsidRPr="0091151E" w:rsidRDefault="00E54992" w:rsidP="00E54992">
            <w:pPr>
              <w:pStyle w:val="Telobesedila"/>
              <w:spacing w:before="1" w:after="6"/>
              <w:jc w:val="both"/>
              <w:rPr>
                <w:rFonts w:ascii="Cambria" w:hAnsi="Cambria"/>
                <w:b/>
                <w:bCs/>
              </w:rPr>
            </w:pPr>
            <w:r>
              <w:rPr>
                <w:rFonts w:ascii="Cambria" w:hAnsi="Cambria"/>
                <w:b/>
                <w:bCs/>
              </w:rPr>
              <w:t>3</w:t>
            </w:r>
          </w:p>
        </w:tc>
        <w:tc>
          <w:tcPr>
            <w:tcW w:w="4036" w:type="dxa"/>
          </w:tcPr>
          <w:p w14:paraId="5D433035" w14:textId="62F21E03" w:rsidR="00E54992" w:rsidRPr="0092339E" w:rsidRDefault="00E54992" w:rsidP="00E54992">
            <w:pPr>
              <w:pStyle w:val="Telobesedila"/>
              <w:spacing w:before="1" w:after="6"/>
              <w:jc w:val="both"/>
            </w:pPr>
            <w:r>
              <w:rPr>
                <w:rFonts w:cstheme="minorHAnsi"/>
              </w:rPr>
              <w:t>Vzdrževanje – dodatek k vzdrževalni pogodbi</w:t>
            </w:r>
          </w:p>
        </w:tc>
        <w:tc>
          <w:tcPr>
            <w:tcW w:w="797" w:type="dxa"/>
            <w:vAlign w:val="center"/>
          </w:tcPr>
          <w:p w14:paraId="759D370B" w14:textId="3E80789C" w:rsidR="00E54992" w:rsidRPr="0092339E" w:rsidRDefault="00E54992" w:rsidP="00E54992">
            <w:pPr>
              <w:pStyle w:val="Telobesedila"/>
              <w:spacing w:before="1" w:after="6"/>
              <w:jc w:val="both"/>
            </w:pPr>
            <w:r>
              <w:rPr>
                <w:rFonts w:ascii="Cambria" w:hAnsi="Cambria"/>
              </w:rPr>
              <w:t>1</w:t>
            </w:r>
          </w:p>
        </w:tc>
        <w:tc>
          <w:tcPr>
            <w:tcW w:w="709" w:type="dxa"/>
            <w:vAlign w:val="center"/>
          </w:tcPr>
          <w:p w14:paraId="2B55A060" w14:textId="4C64315D" w:rsidR="00E54992" w:rsidRPr="0092339E" w:rsidRDefault="00E54992" w:rsidP="00E54992">
            <w:pPr>
              <w:pStyle w:val="Telobesedila"/>
              <w:spacing w:before="1" w:after="6"/>
              <w:jc w:val="both"/>
            </w:pPr>
            <w:r>
              <w:rPr>
                <w:rFonts w:ascii="Cambria" w:hAnsi="Cambria"/>
              </w:rPr>
              <w:t>Mes</w:t>
            </w:r>
          </w:p>
        </w:tc>
        <w:tc>
          <w:tcPr>
            <w:tcW w:w="1682" w:type="dxa"/>
          </w:tcPr>
          <w:p w14:paraId="0EF654A0" w14:textId="77777777" w:rsidR="00E54992" w:rsidRPr="00FB3350" w:rsidRDefault="00E54992" w:rsidP="00E54992">
            <w:pPr>
              <w:pStyle w:val="Telobesedila"/>
              <w:spacing w:before="1" w:after="6"/>
              <w:jc w:val="both"/>
              <w:rPr>
                <w:rFonts w:asciiTheme="minorHAnsi" w:hAnsiTheme="minorHAnsi" w:cstheme="minorHAnsi"/>
                <w:b/>
                <w:bCs/>
              </w:rPr>
            </w:pPr>
          </w:p>
        </w:tc>
        <w:tc>
          <w:tcPr>
            <w:tcW w:w="1829" w:type="dxa"/>
          </w:tcPr>
          <w:p w14:paraId="1B19381F" w14:textId="77777777" w:rsidR="00E54992" w:rsidRPr="00FB3350" w:rsidRDefault="00E54992" w:rsidP="00E54992">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lastRenderedPageBreak/>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2"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2"/>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5F1046EB"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0270CB" w:rsidRPr="000270CB">
        <w:rPr>
          <w:rFonts w:asciiTheme="minorHAnsi" w:hAnsiTheme="minorHAnsi" w:cstheme="minorHAnsi"/>
          <w:b/>
          <w:bCs/>
        </w:rPr>
        <w:t>Razširitev KADRIS 4 RIS z modulom OAuth2</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7B467" w14:textId="77777777" w:rsidR="00057BBC" w:rsidRDefault="00057BBC" w:rsidP="00CF45B7">
      <w:r>
        <w:separator/>
      </w:r>
    </w:p>
  </w:endnote>
  <w:endnote w:type="continuationSeparator" w:id="0">
    <w:p w14:paraId="7BB1EFE7" w14:textId="77777777" w:rsidR="00057BBC" w:rsidRDefault="00057BBC"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13F0A" w14:textId="77777777" w:rsidR="00057BBC" w:rsidRDefault="00057BBC" w:rsidP="00CF45B7">
      <w:r>
        <w:separator/>
      </w:r>
    </w:p>
  </w:footnote>
  <w:footnote w:type="continuationSeparator" w:id="0">
    <w:p w14:paraId="1A2B3E14" w14:textId="77777777" w:rsidR="00057BBC" w:rsidRDefault="00057BBC"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44D677D1"/>
    <w:multiLevelType w:val="hybridMultilevel"/>
    <w:tmpl w:val="E11C8B6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E8053A9"/>
    <w:multiLevelType w:val="hybridMultilevel"/>
    <w:tmpl w:val="018EECD0"/>
    <w:lvl w:ilvl="0" w:tplc="9E68619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9"/>
  </w:num>
  <w:num w:numId="2" w16cid:durableId="15473349">
    <w:abstractNumId w:val="15"/>
  </w:num>
  <w:num w:numId="3" w16cid:durableId="83116194">
    <w:abstractNumId w:val="8"/>
  </w:num>
  <w:num w:numId="4" w16cid:durableId="1637876770">
    <w:abstractNumId w:val="5"/>
  </w:num>
  <w:num w:numId="5" w16cid:durableId="635838932">
    <w:abstractNumId w:val="18"/>
  </w:num>
  <w:num w:numId="6" w16cid:durableId="946932512">
    <w:abstractNumId w:val="17"/>
  </w:num>
  <w:num w:numId="7" w16cid:durableId="935987947">
    <w:abstractNumId w:val="7"/>
  </w:num>
  <w:num w:numId="8" w16cid:durableId="993068977">
    <w:abstractNumId w:val="32"/>
  </w:num>
  <w:num w:numId="9" w16cid:durableId="1595631656">
    <w:abstractNumId w:val="12"/>
  </w:num>
  <w:num w:numId="10" w16cid:durableId="20928445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7"/>
  </w:num>
  <w:num w:numId="12" w16cid:durableId="1388987471">
    <w:abstractNumId w:val="25"/>
  </w:num>
  <w:num w:numId="13" w16cid:durableId="1189294787">
    <w:abstractNumId w:val="37"/>
  </w:num>
  <w:num w:numId="14" w16cid:durableId="27492244">
    <w:abstractNumId w:val="11"/>
  </w:num>
  <w:num w:numId="15" w16cid:durableId="1817138552">
    <w:abstractNumId w:val="36"/>
  </w:num>
  <w:num w:numId="16" w16cid:durableId="1201164523">
    <w:abstractNumId w:val="0"/>
  </w:num>
  <w:num w:numId="17" w16cid:durableId="1753159690">
    <w:abstractNumId w:val="38"/>
  </w:num>
  <w:num w:numId="18" w16cid:durableId="1511413053">
    <w:abstractNumId w:val="21"/>
  </w:num>
  <w:num w:numId="19" w16cid:durableId="2075271158">
    <w:abstractNumId w:val="24"/>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0"/>
  </w:num>
  <w:num w:numId="22" w16cid:durableId="377436447">
    <w:abstractNumId w:val="3"/>
  </w:num>
  <w:num w:numId="23" w16cid:durableId="599409630">
    <w:abstractNumId w:val="1"/>
  </w:num>
  <w:num w:numId="24" w16cid:durableId="217591524">
    <w:abstractNumId w:val="9"/>
  </w:num>
  <w:num w:numId="25" w16cid:durableId="260335333">
    <w:abstractNumId w:val="35"/>
  </w:num>
  <w:num w:numId="26" w16cid:durableId="1367176504">
    <w:abstractNumId w:val="23"/>
  </w:num>
  <w:num w:numId="27" w16cid:durableId="699353343">
    <w:abstractNumId w:val="14"/>
  </w:num>
  <w:num w:numId="28" w16cid:durableId="633829766">
    <w:abstractNumId w:val="26"/>
  </w:num>
  <w:num w:numId="29" w16cid:durableId="674576887">
    <w:abstractNumId w:val="2"/>
  </w:num>
  <w:num w:numId="30" w16cid:durableId="43721756">
    <w:abstractNumId w:val="22"/>
  </w:num>
  <w:num w:numId="31" w16cid:durableId="1654137235">
    <w:abstractNumId w:val="16"/>
  </w:num>
  <w:num w:numId="32" w16cid:durableId="198519735">
    <w:abstractNumId w:val="30"/>
  </w:num>
  <w:num w:numId="33" w16cid:durableId="1303581199">
    <w:abstractNumId w:val="6"/>
  </w:num>
  <w:num w:numId="34" w16cid:durableId="1125200167">
    <w:abstractNumId w:val="28"/>
  </w:num>
  <w:num w:numId="35" w16cid:durableId="1539469022">
    <w:abstractNumId w:val="4"/>
  </w:num>
  <w:num w:numId="36" w16cid:durableId="665322167">
    <w:abstractNumId w:val="29"/>
  </w:num>
  <w:num w:numId="37" w16cid:durableId="1919703388">
    <w:abstractNumId w:val="33"/>
  </w:num>
  <w:num w:numId="38" w16cid:durableId="488908375">
    <w:abstractNumId w:val="39"/>
  </w:num>
  <w:num w:numId="39" w16cid:durableId="1432699403">
    <w:abstractNumId w:val="31"/>
  </w:num>
  <w:num w:numId="40" w16cid:durableId="1013385223">
    <w:abstractNumId w:val="34"/>
  </w:num>
  <w:num w:numId="41" w16cid:durableId="920868163">
    <w:abstractNumId w:val="13"/>
  </w:num>
  <w:num w:numId="42" w16cid:durableId="221063542">
    <w:abstractNumId w:val="20"/>
  </w:num>
  <w:num w:numId="43" w16cid:durableId="71843766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270CB"/>
    <w:rsid w:val="000428B7"/>
    <w:rsid w:val="00054AE1"/>
    <w:rsid w:val="00056B5E"/>
    <w:rsid w:val="00057ADB"/>
    <w:rsid w:val="00057BBC"/>
    <w:rsid w:val="00061EA9"/>
    <w:rsid w:val="00096481"/>
    <w:rsid w:val="000C7688"/>
    <w:rsid w:val="000D5E96"/>
    <w:rsid w:val="000E45E2"/>
    <w:rsid w:val="000E48BA"/>
    <w:rsid w:val="000E68CA"/>
    <w:rsid w:val="00116498"/>
    <w:rsid w:val="00143A64"/>
    <w:rsid w:val="00143CE3"/>
    <w:rsid w:val="00151E34"/>
    <w:rsid w:val="00171C1F"/>
    <w:rsid w:val="001761A9"/>
    <w:rsid w:val="001937B0"/>
    <w:rsid w:val="001A573C"/>
    <w:rsid w:val="001B1A9D"/>
    <w:rsid w:val="001F4832"/>
    <w:rsid w:val="001F7967"/>
    <w:rsid w:val="00210417"/>
    <w:rsid w:val="002561C1"/>
    <w:rsid w:val="002615FA"/>
    <w:rsid w:val="0027090C"/>
    <w:rsid w:val="002A0B30"/>
    <w:rsid w:val="002C1A92"/>
    <w:rsid w:val="002E09DA"/>
    <w:rsid w:val="002E2BD8"/>
    <w:rsid w:val="002E5698"/>
    <w:rsid w:val="002E74AF"/>
    <w:rsid w:val="00320F47"/>
    <w:rsid w:val="003312D0"/>
    <w:rsid w:val="003507CF"/>
    <w:rsid w:val="00360F00"/>
    <w:rsid w:val="00373AC8"/>
    <w:rsid w:val="003B0445"/>
    <w:rsid w:val="003B1A75"/>
    <w:rsid w:val="003B2150"/>
    <w:rsid w:val="003D1813"/>
    <w:rsid w:val="003D2014"/>
    <w:rsid w:val="0040467C"/>
    <w:rsid w:val="0040591E"/>
    <w:rsid w:val="0044503A"/>
    <w:rsid w:val="00455CCF"/>
    <w:rsid w:val="00457211"/>
    <w:rsid w:val="00463E86"/>
    <w:rsid w:val="0046638B"/>
    <w:rsid w:val="00476041"/>
    <w:rsid w:val="0049038C"/>
    <w:rsid w:val="00497D10"/>
    <w:rsid w:val="004B1213"/>
    <w:rsid w:val="004F1569"/>
    <w:rsid w:val="00513567"/>
    <w:rsid w:val="005174B6"/>
    <w:rsid w:val="005273DA"/>
    <w:rsid w:val="0053644C"/>
    <w:rsid w:val="005558FB"/>
    <w:rsid w:val="005652E9"/>
    <w:rsid w:val="00571989"/>
    <w:rsid w:val="00572EDF"/>
    <w:rsid w:val="0059589D"/>
    <w:rsid w:val="005A1D87"/>
    <w:rsid w:val="005A3F2F"/>
    <w:rsid w:val="005C7062"/>
    <w:rsid w:val="005F25A4"/>
    <w:rsid w:val="005F433E"/>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84E4A"/>
    <w:rsid w:val="007C1EF9"/>
    <w:rsid w:val="007C52C8"/>
    <w:rsid w:val="007E6837"/>
    <w:rsid w:val="00813161"/>
    <w:rsid w:val="0082544F"/>
    <w:rsid w:val="00826D17"/>
    <w:rsid w:val="00827027"/>
    <w:rsid w:val="00833E01"/>
    <w:rsid w:val="008404CC"/>
    <w:rsid w:val="00854F54"/>
    <w:rsid w:val="00877ED3"/>
    <w:rsid w:val="008830BA"/>
    <w:rsid w:val="00884395"/>
    <w:rsid w:val="00890026"/>
    <w:rsid w:val="008937C1"/>
    <w:rsid w:val="008B1F05"/>
    <w:rsid w:val="008B5B48"/>
    <w:rsid w:val="008D67E8"/>
    <w:rsid w:val="0091599A"/>
    <w:rsid w:val="009248C6"/>
    <w:rsid w:val="0093245D"/>
    <w:rsid w:val="00941A5F"/>
    <w:rsid w:val="009420F7"/>
    <w:rsid w:val="00947228"/>
    <w:rsid w:val="0097379C"/>
    <w:rsid w:val="009907A4"/>
    <w:rsid w:val="009A18A5"/>
    <w:rsid w:val="009A7222"/>
    <w:rsid w:val="009A760E"/>
    <w:rsid w:val="009B6584"/>
    <w:rsid w:val="009E5AD8"/>
    <w:rsid w:val="009E6938"/>
    <w:rsid w:val="00A16460"/>
    <w:rsid w:val="00A2216E"/>
    <w:rsid w:val="00A459BC"/>
    <w:rsid w:val="00A66674"/>
    <w:rsid w:val="00A937D2"/>
    <w:rsid w:val="00AA73DC"/>
    <w:rsid w:val="00AB06A1"/>
    <w:rsid w:val="00AC16D4"/>
    <w:rsid w:val="00AD51E5"/>
    <w:rsid w:val="00AE4D96"/>
    <w:rsid w:val="00AF5583"/>
    <w:rsid w:val="00B00FE6"/>
    <w:rsid w:val="00B01258"/>
    <w:rsid w:val="00B31FAD"/>
    <w:rsid w:val="00B42023"/>
    <w:rsid w:val="00B51867"/>
    <w:rsid w:val="00B65600"/>
    <w:rsid w:val="00B65921"/>
    <w:rsid w:val="00B71052"/>
    <w:rsid w:val="00B923AD"/>
    <w:rsid w:val="00BA2976"/>
    <w:rsid w:val="00BC33AB"/>
    <w:rsid w:val="00BC6D48"/>
    <w:rsid w:val="00BD1932"/>
    <w:rsid w:val="00BE74EA"/>
    <w:rsid w:val="00C02AF7"/>
    <w:rsid w:val="00C17BE3"/>
    <w:rsid w:val="00C21314"/>
    <w:rsid w:val="00C250DB"/>
    <w:rsid w:val="00C263A5"/>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45014"/>
    <w:rsid w:val="00E45A8C"/>
    <w:rsid w:val="00E45F69"/>
    <w:rsid w:val="00E54992"/>
    <w:rsid w:val="00E60928"/>
    <w:rsid w:val="00E64665"/>
    <w:rsid w:val="00E667E7"/>
    <w:rsid w:val="00E705CA"/>
    <w:rsid w:val="00E77797"/>
    <w:rsid w:val="00E962D0"/>
    <w:rsid w:val="00EA528F"/>
    <w:rsid w:val="00EC4B1B"/>
    <w:rsid w:val="00ED4101"/>
    <w:rsid w:val="00EF0BCA"/>
    <w:rsid w:val="00EF65F9"/>
    <w:rsid w:val="00F150CD"/>
    <w:rsid w:val="00F25352"/>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5</Pages>
  <Words>1129</Words>
  <Characters>6440</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34</cp:revision>
  <cp:lastPrinted>2026-04-16T07:08:00Z</cp:lastPrinted>
  <dcterms:created xsi:type="dcterms:W3CDTF">2025-06-30T09:05:00Z</dcterms:created>
  <dcterms:modified xsi:type="dcterms:W3CDTF">2026-04-16T07:09:00Z</dcterms:modified>
</cp:coreProperties>
</file>